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C" w:rsidRPr="00934F50" w:rsidRDefault="00B86B9C" w:rsidP="00B86B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26165A">
        <w:rPr>
          <w:rFonts w:ascii="Times New Roman" w:hAnsi="Times New Roman" w:cs="Times New Roman"/>
          <w:b/>
          <w:sz w:val="24"/>
          <w:szCs w:val="24"/>
        </w:rPr>
        <w:t>CAP</w:t>
      </w:r>
      <w:r w:rsidR="002D4453">
        <w:rPr>
          <w:rFonts w:ascii="Times New Roman" w:hAnsi="Times New Roman" w:cs="Times New Roman"/>
          <w:b/>
          <w:sz w:val="24"/>
          <w:szCs w:val="24"/>
        </w:rPr>
        <w:t>C HCR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4453">
        <w:rPr>
          <w:rFonts w:ascii="Times New Roman" w:hAnsi="Times New Roman" w:cs="Times New Roman"/>
          <w:b/>
          <w:sz w:val="24"/>
          <w:szCs w:val="24"/>
        </w:rPr>
        <w:t>1A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4D7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34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F50">
        <w:rPr>
          <w:rFonts w:ascii="Times New Roman" w:hAnsi="Times New Roman" w:cs="Times New Roman"/>
          <w:b/>
          <w:sz w:val="24"/>
          <w:szCs w:val="24"/>
        </w:rPr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Mme </w:t>
      </w:r>
      <w:r w:rsidR="00511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Verlaque</w:t>
      </w:r>
    </w:p>
    <w:p w:rsidR="00B86B9C" w:rsidRPr="00934F50" w:rsidRDefault="00B86B9C" w:rsidP="00B86B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PSE</w:t>
      </w:r>
    </w:p>
    <w:p w:rsidR="00B86B9C" w:rsidRPr="004D7334" w:rsidRDefault="00B86B9C" w:rsidP="007919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Arial Narrow" w:eastAsia="Arial Narrow" w:hAnsi="Arial Narrow" w:cs="Arial Narrow"/>
          <w:b/>
          <w:color w:val="45818E"/>
          <w:sz w:val="24"/>
          <w:szCs w:val="24"/>
        </w:rPr>
        <w:t>-</w:t>
      </w:r>
      <w:r w:rsidR="008278F7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4D7334">
        <w:rPr>
          <w:rFonts w:ascii="Arial Narrow" w:eastAsia="Arial Narrow" w:hAnsi="Arial Narrow" w:cs="Arial Narrow"/>
          <w:b/>
          <w:sz w:val="24"/>
          <w:szCs w:val="24"/>
        </w:rPr>
        <w:t xml:space="preserve">’individu responsable de son capital santé </w:t>
      </w:r>
    </w:p>
    <w:p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4"/>
        <w:gridCol w:w="873"/>
        <w:gridCol w:w="1612"/>
        <w:gridCol w:w="1447"/>
        <w:gridCol w:w="1453"/>
        <w:gridCol w:w="1417"/>
        <w:gridCol w:w="1134"/>
        <w:gridCol w:w="1985"/>
        <w:gridCol w:w="1809"/>
        <w:gridCol w:w="1309"/>
      </w:tblGrid>
      <w:tr w:rsidR="00C9733F" w:rsidTr="00551615">
        <w:tc>
          <w:tcPr>
            <w:tcW w:w="1244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73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612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47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53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766DA2" w:rsidRDefault="00766DA2" w:rsidP="00766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C9733F" w:rsidRDefault="00766DA2" w:rsidP="00766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09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309" w:type="dxa"/>
          </w:tcPr>
          <w:p w:rsidR="00C9733F" w:rsidRPr="00934F50" w:rsidRDefault="00C9733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56E68" w:rsidRPr="000A00A0" w:rsidTr="00551615">
        <w:trPr>
          <w:trHeight w:val="705"/>
        </w:trPr>
        <w:tc>
          <w:tcPr>
            <w:tcW w:w="1244" w:type="dxa"/>
            <w:vMerge w:val="restart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 5/10/2020 au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22/01/2021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6E68" w:rsidRPr="000A00A0">
              <w:rPr>
                <w:rFonts w:ascii="Times New Roman" w:hAnsi="Times New Roman" w:cs="Times New Roman"/>
              </w:rPr>
              <w:t>/10/2020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9/10/2020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2D4453" w:rsidRDefault="002D4453" w:rsidP="00100992">
            <w:pPr>
              <w:rPr>
                <w:rFonts w:ascii="Times New Roman" w:hAnsi="Times New Roman" w:cs="Times New Roman"/>
              </w:rPr>
            </w:pPr>
          </w:p>
          <w:p w:rsidR="002D4453" w:rsidRPr="000A00A0" w:rsidRDefault="002D4453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6E68" w:rsidRPr="000A00A0">
              <w:rPr>
                <w:rFonts w:ascii="Times New Roman" w:hAnsi="Times New Roman" w:cs="Times New Roman"/>
              </w:rPr>
              <w:t>/11/2020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6/11/2020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656E68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2D4453" w:rsidRDefault="002D4453" w:rsidP="00100992">
            <w:pPr>
              <w:rPr>
                <w:rFonts w:ascii="Times New Roman" w:hAnsi="Times New Roman" w:cs="Times New Roman"/>
              </w:rPr>
            </w:pPr>
          </w:p>
          <w:p w:rsidR="002D4453" w:rsidRDefault="002D4453" w:rsidP="00100992">
            <w:pPr>
              <w:rPr>
                <w:rFonts w:ascii="Times New Roman" w:hAnsi="Times New Roman" w:cs="Times New Roman"/>
              </w:rPr>
            </w:pPr>
          </w:p>
          <w:p w:rsidR="002D4453" w:rsidRDefault="002D4453" w:rsidP="00100992">
            <w:pPr>
              <w:rPr>
                <w:rFonts w:ascii="Times New Roman" w:hAnsi="Times New Roman" w:cs="Times New Roman"/>
              </w:rPr>
            </w:pPr>
          </w:p>
          <w:p w:rsidR="002D4453" w:rsidRPr="000A00A0" w:rsidRDefault="002D4453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56E68" w:rsidRPr="000A00A0">
              <w:rPr>
                <w:rFonts w:ascii="Times New Roman" w:hAnsi="Times New Roman" w:cs="Times New Roman"/>
              </w:rPr>
              <w:t>/11/2020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27/11/2020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100992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00992">
            <w:pPr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56E68" w:rsidRPr="000A00A0">
              <w:rPr>
                <w:rFonts w:ascii="Times New Roman" w:hAnsi="Times New Roman" w:cs="Times New Roman"/>
              </w:rPr>
              <w:t>/12/2020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18/12/2020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2D4453">
            <w:pPr>
              <w:rPr>
                <w:rFonts w:ascii="Times New Roman" w:hAnsi="Times New Roman" w:cs="Times New Roman"/>
              </w:rPr>
            </w:pPr>
          </w:p>
          <w:p w:rsidR="002D4453" w:rsidRPr="000A00A0" w:rsidRDefault="002D4453" w:rsidP="002D4453">
            <w:pPr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56E68" w:rsidRPr="000A00A0">
              <w:rPr>
                <w:rFonts w:ascii="Times New Roman" w:hAnsi="Times New Roman" w:cs="Times New Roman"/>
              </w:rPr>
              <w:t>/01/2021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22/01/2021</w:t>
            </w:r>
          </w:p>
        </w:tc>
        <w:tc>
          <w:tcPr>
            <w:tcW w:w="873" w:type="dxa"/>
            <w:vMerge w:val="restart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10h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(10x1h)</w:t>
            </w: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d’une information.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C3 : Mise en relation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phénomène physiologique, avec une mesure de prévention.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d’une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pour résoudre un problème lié à la santé. 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d‘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un choix.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656E68" w:rsidRPr="000A00A0" w:rsidRDefault="00656E68" w:rsidP="00F6148C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656E68" w:rsidRPr="000A00A0" w:rsidRDefault="00656E68" w:rsidP="00F6148C">
            <w:pPr>
              <w:rPr>
                <w:rFonts w:ascii="Times New Roman" w:eastAsia="Arial Narrow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F79646" w:themeColor="accent6"/>
              </w:rPr>
              <w:t xml:space="preserve">Compétence professionnelle : adoption d’une attitude responsable par rapport à  sa santé afin d’assurer son activité professionnelle dans de bonnes conditions </w:t>
            </w:r>
          </w:p>
          <w:p w:rsidR="00656E68" w:rsidRPr="000A00A0" w:rsidRDefault="00656E68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 w:val="restart"/>
          </w:tcPr>
          <w:p w:rsidR="00656E68" w:rsidRPr="000A00A0" w:rsidRDefault="00656E68" w:rsidP="0037389D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lastRenderedPageBreak/>
              <w:t>A.</w:t>
            </w:r>
          </w:p>
          <w:p w:rsidR="00656E68" w:rsidRPr="000A00A0" w:rsidRDefault="00656E68" w:rsidP="0037389D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t>L’individu responsable de son capital santé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</w:rPr>
              <w:t>1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t>A1-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t xml:space="preserve"> Le système de santé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Adopter une attitude responsable face à sa santé et celle des autres.</w:t>
            </w:r>
          </w:p>
        </w:tc>
        <w:tc>
          <w:tcPr>
            <w:tcW w:w="1134" w:type="dxa"/>
          </w:tcPr>
          <w:p w:rsidR="00656E68" w:rsidRPr="000A00A0" w:rsidRDefault="00656E68" w:rsidP="00C67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>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 système de santé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1009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p7 à p14</w:t>
            </w:r>
          </w:p>
        </w:tc>
        <w:tc>
          <w:tcPr>
            <w:tcW w:w="1809" w:type="dxa"/>
          </w:tcPr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Individu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Capital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Facteurs internes et externes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Plan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Prévention.</w:t>
            </w:r>
          </w:p>
          <w:p w:rsidR="00656E68" w:rsidRPr="000A00A0" w:rsidRDefault="00656E68" w:rsidP="0017434F">
            <w:pP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Solidarité</w:t>
            </w:r>
          </w:p>
          <w:p w:rsidR="00656E68" w:rsidRPr="000A00A0" w:rsidRDefault="00656E68" w:rsidP="0017434F">
            <w:pP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Assurance maladie 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Parcours de soins coordonnés</w:t>
            </w:r>
          </w:p>
        </w:tc>
        <w:tc>
          <w:tcPr>
            <w:tcW w:w="1309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10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A2-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Le sommeil rythme biologique</w:t>
            </w: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 xml:space="preserve">Mettre en œuvre des stratégies de récupération du sommeil pour concilier </w:t>
            </w:r>
            <w:r w:rsidRPr="000A00A0">
              <w:rPr>
                <w:rFonts w:ascii="Times New Roman" w:eastAsia="Arial Narrow" w:hAnsi="Times New Roman" w:cs="Times New Roman"/>
              </w:rPr>
              <w:lastRenderedPageBreak/>
              <w:t>rythmes biologiques et rythmes professionnels</w:t>
            </w:r>
          </w:p>
        </w:tc>
        <w:tc>
          <w:tcPr>
            <w:tcW w:w="1134" w:type="dxa"/>
          </w:tcPr>
          <w:p w:rsidR="00656E68" w:rsidRPr="000A00A0" w:rsidRDefault="00656E68" w:rsidP="00B86B9C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lastRenderedPageBreak/>
              <w:t xml:space="preserve">        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2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 sommeil, le rythme biologique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p15 à p20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809" w:type="dxa"/>
          </w:tcPr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Rythmes biologiques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Horloge interne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facteurs extérieurs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Synchronisation/désynchronisatio</w:t>
            </w:r>
            <w:r w:rsidRPr="000A00A0">
              <w:rPr>
                <w:rFonts w:ascii="Times New Roman" w:eastAsia="Arial Narrow" w:hAnsi="Times New Roman" w:cs="Times New Roman"/>
              </w:rPr>
              <w:lastRenderedPageBreak/>
              <w:t>n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Cycles du sommeil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Stades et leur rôle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Effets sur la santé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Conséquences du manque de sommeil sur la vie sociale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et la vie professionnelle</w:t>
            </w:r>
          </w:p>
          <w:p w:rsidR="00656E68" w:rsidRPr="000A00A0" w:rsidRDefault="00656E68" w:rsidP="002616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Réglementation au travail</w:t>
            </w:r>
          </w:p>
          <w:p w:rsidR="00D85F45" w:rsidRPr="000A00A0" w:rsidRDefault="00656E68" w:rsidP="0026165A">
            <w:pP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Prévention individuelle</w:t>
            </w:r>
          </w:p>
        </w:tc>
        <w:tc>
          <w:tcPr>
            <w:tcW w:w="1309" w:type="dxa"/>
          </w:tcPr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F6148C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25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AB7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3</w:t>
            </w:r>
          </w:p>
          <w:p w:rsidR="00891F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A3-</w:t>
            </w:r>
          </w:p>
          <w:p w:rsidR="00656E68" w:rsidRPr="000A00A0" w:rsidRDefault="00656E68" w:rsidP="00B86B9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L’activité physique</w:t>
            </w: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86B9C">
            <w:pPr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8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Justifier l’intérêt de pratiquer une activité physique régulière et raisonnée pour assurer dans de bonnes conditions son activité professionnelle</w:t>
            </w:r>
          </w:p>
        </w:tc>
        <w:tc>
          <w:tcPr>
            <w:tcW w:w="1134" w:type="dxa"/>
          </w:tcPr>
          <w:p w:rsidR="00656E68" w:rsidRPr="000A00A0" w:rsidRDefault="00656E68" w:rsidP="0079198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3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L’activité physique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P21 à p26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809" w:type="dxa"/>
          </w:tcPr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Muscle strié squelettique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Excitabilité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Contractilité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Élasticité Tonicité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>Consommation d’énergie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Production de déchets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Rythme cardiaque 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Rythme respiratoire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Thermorégulation </w:t>
            </w:r>
          </w:p>
          <w:p w:rsidR="00656E68" w:rsidRPr="000A00A0" w:rsidRDefault="00656E68" w:rsidP="0017434F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Activité physique Sédentarité  </w:t>
            </w:r>
          </w:p>
          <w:p w:rsidR="00D85F45" w:rsidRPr="000A00A0" w:rsidRDefault="00656E68" w:rsidP="00685490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Bien-être </w:t>
            </w:r>
            <w:r w:rsidRPr="000A00A0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(physique, mental et social)</w:t>
            </w:r>
          </w:p>
        </w:tc>
        <w:tc>
          <w:tcPr>
            <w:tcW w:w="1309" w:type="dxa"/>
          </w:tcPr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685490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25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37047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37047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4</w:t>
            </w:r>
          </w:p>
          <w:p w:rsidR="00891F68" w:rsidRPr="000A00A0" w:rsidRDefault="00656E68" w:rsidP="00AB7E6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A4-</w:t>
            </w:r>
          </w:p>
          <w:p w:rsidR="00656E68" w:rsidRPr="000A00A0" w:rsidRDefault="00656E68" w:rsidP="00AB7E6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Les addictions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Décrire les réactions induites par les addictions et leurs conséquences sur l'activité professionnelle afin de les prévenir </w:t>
            </w:r>
          </w:p>
        </w:tc>
        <w:tc>
          <w:tcPr>
            <w:tcW w:w="1134" w:type="dxa"/>
          </w:tcPr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4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addictions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P27 à p34</w:t>
            </w:r>
          </w:p>
        </w:tc>
        <w:tc>
          <w:tcPr>
            <w:tcW w:w="1809" w:type="dxa"/>
          </w:tcPr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Addiction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Facteurs de risque addictif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Pratiques addictives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Effets immédiats 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Effets à long terme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Poly-consommation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Conséquences personnelles,  professionnelles, sociales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Prévention individuelle,  collective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Loi  </w:t>
            </w:r>
          </w:p>
          <w:p w:rsidR="00656E68" w:rsidRPr="000A00A0" w:rsidRDefault="00656E68" w:rsidP="0017434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Produit licite/ illicite</w:t>
            </w:r>
          </w:p>
          <w:p w:rsidR="00656E68" w:rsidRPr="000A00A0" w:rsidRDefault="00656E68" w:rsidP="0017434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Prévention  </w:t>
            </w:r>
          </w:p>
          <w:p w:rsidR="00D85F45" w:rsidRPr="000A00A0" w:rsidRDefault="00656E68" w:rsidP="0017434F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Répression</w:t>
            </w:r>
          </w:p>
        </w:tc>
        <w:tc>
          <w:tcPr>
            <w:tcW w:w="1309" w:type="dxa"/>
          </w:tcPr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656E68" w:rsidRPr="000A00A0" w:rsidTr="00551615">
        <w:trPr>
          <w:trHeight w:val="525"/>
        </w:trPr>
        <w:tc>
          <w:tcPr>
            <w:tcW w:w="1244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5</w:t>
            </w:r>
          </w:p>
          <w:p w:rsidR="00891F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 xml:space="preserve">A5- </w:t>
            </w: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  <w:color w:val="F79646" w:themeColor="accent6"/>
              </w:rPr>
              <w:t>La sexualité la contraception</w:t>
            </w:r>
          </w:p>
        </w:tc>
        <w:tc>
          <w:tcPr>
            <w:tcW w:w="1417" w:type="dxa"/>
          </w:tcPr>
          <w:p w:rsidR="00656E68" w:rsidRPr="000A00A0" w:rsidRDefault="00656E68" w:rsidP="006F0A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Adopter un comportement respectueux et responsable pour soi et les autres</w:t>
            </w:r>
          </w:p>
          <w:p w:rsidR="00656E68" w:rsidRPr="000A00A0" w:rsidRDefault="00656E68" w:rsidP="006F0A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6E68" w:rsidRPr="000A00A0" w:rsidRDefault="00656E68" w:rsidP="00E67B3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85" w:type="dxa"/>
          </w:tcPr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-expositive</w:t>
            </w:r>
          </w:p>
          <w:p w:rsidR="00656E68" w:rsidRPr="000A00A0" w:rsidRDefault="00656E68" w:rsidP="00AE332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656E68" w:rsidRPr="000A00A0" w:rsidRDefault="0082720E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656E68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5</w:t>
            </w: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La sexualité- la contraception</w:t>
            </w:r>
          </w:p>
          <w:p w:rsidR="00D85F45" w:rsidRPr="000A00A0" w:rsidRDefault="00D85F45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56E68" w:rsidRPr="000A00A0" w:rsidRDefault="00656E68" w:rsidP="00766D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P35 à p44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Spermatozoïde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Ovule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Fécondation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Nidation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Hormone 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Contraception préventive </w:t>
            </w:r>
            <w:r w:rsidRPr="000A00A0">
              <w:rPr>
                <w:rFonts w:ascii="Times New Roman" w:hAnsi="Times New Roman" w:cs="Times New Roman"/>
              </w:rPr>
              <w:lastRenderedPageBreak/>
              <w:t xml:space="preserve">féminine  Contraception préventive masculine 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Contraception d’urgence 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IVG</w:t>
            </w:r>
          </w:p>
          <w:p w:rsidR="00656E68" w:rsidRPr="000A00A0" w:rsidRDefault="00656E68" w:rsidP="00E67B33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Prévention de la grossesse</w:t>
            </w:r>
          </w:p>
          <w:p w:rsidR="00656E68" w:rsidRPr="000A00A0" w:rsidRDefault="00656E68" w:rsidP="0079198E">
            <w:pPr>
              <w:spacing w:after="160" w:line="259" w:lineRule="auto"/>
              <w:contextualSpacing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309" w:type="dxa"/>
          </w:tcPr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séance 2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656E68" w:rsidRPr="000A00A0" w:rsidRDefault="00656E68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Evaluation de synthèse de la thématique</w:t>
            </w:r>
          </w:p>
        </w:tc>
      </w:tr>
    </w:tbl>
    <w:p w:rsidR="006B1A9C" w:rsidRPr="000A00A0" w:rsidRDefault="006B1A9C" w:rsidP="005516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</w:p>
    <w:p w:rsidR="000F4E37" w:rsidRPr="000A00A0" w:rsidRDefault="006B1A9C" w:rsidP="005516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  <w:r w:rsidRPr="000A00A0">
        <w:rPr>
          <w:rFonts w:ascii="Times New Roman" w:hAnsi="Times New Roman" w:cs="Times New Roman"/>
          <w:b/>
        </w:rPr>
        <w:t>Bloc / Pôle / Domaine 2 :</w:t>
      </w:r>
      <w:r w:rsidR="0013659B" w:rsidRPr="000A00A0">
        <w:rPr>
          <w:rFonts w:ascii="Times New Roman" w:hAnsi="Times New Roman" w:cs="Times New Roman"/>
          <w:b/>
        </w:rPr>
        <w:t>-</w:t>
      </w:r>
      <w:r w:rsidR="000F4E37" w:rsidRPr="000A00A0">
        <w:rPr>
          <w:rFonts w:ascii="Times New Roman" w:eastAsia="Arial Narrow" w:hAnsi="Times New Roman" w:cs="Times New Roman"/>
          <w:b/>
        </w:rPr>
        <w:t xml:space="preserve">l’individu responsable </w:t>
      </w:r>
      <w:r w:rsidR="000F4E37" w:rsidRPr="000A00A0">
        <w:rPr>
          <w:rFonts w:ascii="Times New Roman" w:hAnsi="Times New Roman" w:cs="Times New Roman"/>
          <w:b/>
        </w:rPr>
        <w:t>de son environnement</w:t>
      </w:r>
    </w:p>
    <w:p w:rsidR="006B1A9C" w:rsidRPr="000A00A0" w:rsidRDefault="006B1A9C" w:rsidP="005516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3"/>
        <w:gridCol w:w="850"/>
        <w:gridCol w:w="1701"/>
        <w:gridCol w:w="1417"/>
        <w:gridCol w:w="1418"/>
        <w:gridCol w:w="1417"/>
        <w:gridCol w:w="1134"/>
        <w:gridCol w:w="1985"/>
        <w:gridCol w:w="1843"/>
        <w:gridCol w:w="1275"/>
      </w:tblGrid>
      <w:tr w:rsidR="00551615" w:rsidRPr="000A00A0" w:rsidTr="00551615">
        <w:tc>
          <w:tcPr>
            <w:tcW w:w="1243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0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551615" w:rsidRPr="000A00A0" w:rsidRDefault="00551615" w:rsidP="00551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Méthodes/</w:t>
            </w:r>
          </w:p>
          <w:p w:rsidR="00551615" w:rsidRPr="000A00A0" w:rsidRDefault="00551615" w:rsidP="00551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43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5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551615" w:rsidRPr="000A00A0" w:rsidTr="00551615">
        <w:trPr>
          <w:trHeight w:val="705"/>
        </w:trPr>
        <w:tc>
          <w:tcPr>
            <w:tcW w:w="1243" w:type="dxa"/>
            <w:vMerge w:val="restart"/>
          </w:tcPr>
          <w:p w:rsidR="00727D31" w:rsidRPr="000A00A0" w:rsidRDefault="00534D73" w:rsidP="00534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</w:t>
            </w:r>
            <w:r w:rsidR="00551615" w:rsidRPr="000A00A0">
              <w:rPr>
                <w:rFonts w:ascii="Times New Roman" w:hAnsi="Times New Roman" w:cs="Times New Roman"/>
                <w:b/>
              </w:rPr>
              <w:t>u</w:t>
            </w:r>
            <w:r w:rsidR="00727D31" w:rsidRPr="000A00A0">
              <w:rPr>
                <w:rFonts w:ascii="Times New Roman" w:hAnsi="Times New Roman" w:cs="Times New Roman"/>
                <w:b/>
              </w:rPr>
              <w:t xml:space="preserve"> 9/02</w:t>
            </w:r>
            <w:r w:rsidRPr="000A00A0">
              <w:rPr>
                <w:rFonts w:ascii="Times New Roman" w:hAnsi="Times New Roman" w:cs="Times New Roman"/>
                <w:b/>
              </w:rPr>
              <w:t>/2021</w:t>
            </w:r>
            <w:r w:rsidR="00551615" w:rsidRPr="000A00A0">
              <w:rPr>
                <w:rFonts w:ascii="Times New Roman" w:hAnsi="Times New Roman" w:cs="Times New Roman"/>
                <w:b/>
              </w:rPr>
              <w:t>Au</w:t>
            </w:r>
          </w:p>
          <w:p w:rsidR="00551615" w:rsidRPr="000A00A0" w:rsidRDefault="00534D73" w:rsidP="00534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12/03/2021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7D31" w:rsidRPr="000A00A0">
              <w:rPr>
                <w:rFonts w:ascii="Times New Roman" w:hAnsi="Times New Roman" w:cs="Times New Roman"/>
              </w:rPr>
              <w:t>/02/2021</w:t>
            </w:r>
          </w:p>
          <w:p w:rsidR="00727D31" w:rsidRPr="000A00A0" w:rsidRDefault="00727D31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12/02/2021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53" w:rsidRPr="000A00A0" w:rsidRDefault="002D44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7D31" w:rsidRPr="000A00A0">
              <w:rPr>
                <w:rFonts w:ascii="Times New Roman" w:hAnsi="Times New Roman" w:cs="Times New Roman"/>
              </w:rPr>
              <w:t>/03/2021</w:t>
            </w:r>
          </w:p>
          <w:p w:rsidR="00727D31" w:rsidRPr="000A00A0" w:rsidRDefault="00727D31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12/03/2021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727D3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4</w:t>
            </w:r>
            <w:r w:rsidR="00551615" w:rsidRPr="000A00A0">
              <w:rPr>
                <w:rFonts w:ascii="Times New Roman" w:hAnsi="Times New Roman" w:cs="Times New Roman"/>
                <w:b/>
              </w:rPr>
              <w:t>h</w:t>
            </w:r>
          </w:p>
          <w:p w:rsidR="00551615" w:rsidRPr="000A00A0" w:rsidRDefault="00727D31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701" w:type="dxa"/>
            <w:vMerge w:val="restart"/>
          </w:tcPr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="003578E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information.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="003578E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C3 :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M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ise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en relation </w:t>
            </w:r>
            <w:r w:rsidR="003578E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un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lastRenderedPageBreak/>
              <w:t>enjeu environnemental, avec une mesure de prévention.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Proposition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pour résoudre un problème lié l’environnement  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d'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551615" w:rsidRPr="000A00A0" w:rsidRDefault="00551615" w:rsidP="000F4E37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3578EA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551615" w:rsidRPr="000A00A0" w:rsidRDefault="00551615" w:rsidP="000F4E37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551615" w:rsidRPr="000A00A0" w:rsidRDefault="00551615" w:rsidP="000F4E37">
            <w:pPr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Compétence professionnelle : </w:t>
            </w:r>
            <w:r w:rsidR="00090DB9"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>Adoption d’une attitude responsable vis à vis de son environnement</w:t>
            </w:r>
            <w:r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 </w:t>
            </w:r>
            <w:r w:rsidR="004556D7"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dans le cadre de </w:t>
            </w:r>
            <w:r w:rsidRPr="000A00A0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son activité professionnelle </w:t>
            </w:r>
          </w:p>
          <w:p w:rsidR="00551615" w:rsidRPr="000A00A0" w:rsidRDefault="00551615" w:rsidP="00551615">
            <w:pPr>
              <w:rPr>
                <w:rFonts w:ascii="Times New Roman" w:hAnsi="Times New Roman" w:cs="Times New Roman"/>
              </w:rPr>
            </w:pPr>
          </w:p>
          <w:p w:rsidR="00100992" w:rsidRPr="000A00A0" w:rsidRDefault="00100992" w:rsidP="0055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51615" w:rsidRPr="000A00A0" w:rsidRDefault="00551615" w:rsidP="0037389D">
            <w:pPr>
              <w:jc w:val="center"/>
              <w:rPr>
                <w:rFonts w:ascii="Times New Roman" w:hAnsi="Times New Roman" w:cs="Times New Roman"/>
                <w:b/>
                <w:color w:val="17818E"/>
              </w:rPr>
            </w:pPr>
            <w:r w:rsidRPr="000A00A0">
              <w:rPr>
                <w:rFonts w:ascii="Times New Roman" w:hAnsi="Times New Roman" w:cs="Times New Roman"/>
                <w:b/>
                <w:color w:val="17818E"/>
              </w:rPr>
              <w:lastRenderedPageBreak/>
              <w:t>B :</w:t>
            </w:r>
          </w:p>
          <w:p w:rsidR="00551615" w:rsidRPr="000A00A0" w:rsidRDefault="00551615" w:rsidP="0037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  <w:color w:val="17818E"/>
              </w:rPr>
              <w:t>L’individu responsable dans son environnement</w:t>
            </w:r>
          </w:p>
          <w:p w:rsidR="00551615" w:rsidRPr="000A00A0" w:rsidRDefault="00551615" w:rsidP="006B1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6</w:t>
            </w:r>
          </w:p>
          <w:p w:rsidR="00891F68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B1-</w:t>
            </w:r>
          </w:p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Les ressources en eau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Avoir un comportement éthique et responsable face à sa consommation d’eau</w:t>
            </w:r>
          </w:p>
        </w:tc>
        <w:tc>
          <w:tcPr>
            <w:tcW w:w="1134" w:type="dxa"/>
          </w:tcPr>
          <w:p w:rsidR="00551615" w:rsidRPr="000A00A0" w:rsidRDefault="00551615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</w:t>
            </w:r>
            <w:r w:rsidR="0082720E" w:rsidRPr="000A00A0">
              <w:rPr>
                <w:rFonts w:ascii="Times New Roman" w:eastAsia="Arial Narrow" w:hAnsi="Times New Roman" w:cs="Times New Roman"/>
              </w:rPr>
              <w:t>Foucher</w:t>
            </w:r>
            <w:r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4556D7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8</w:t>
            </w:r>
          </w:p>
          <w:p w:rsidR="004556D7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ressources en eau</w:t>
            </w:r>
          </w:p>
          <w:p w:rsidR="00D85F45" w:rsidRPr="000A00A0" w:rsidRDefault="00D85F4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 59 à p66</w:t>
            </w:r>
          </w:p>
        </w:tc>
        <w:tc>
          <w:tcPr>
            <w:tcW w:w="1843" w:type="dxa"/>
          </w:tcPr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Eau douce/eau salée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Eaux de surface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Eaux souterraines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Répartition quantitative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Pénurie Potabilisation de l’eau  Eau potable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 Eau usée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Épuration de l’eau usée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Coût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Postes de </w:t>
            </w:r>
            <w:r w:rsidRPr="000A00A0">
              <w:rPr>
                <w:rFonts w:ascii="Times New Roman" w:hAnsi="Times New Roman" w:cs="Times New Roman"/>
              </w:rPr>
              <w:lastRenderedPageBreak/>
              <w:t>consommation  Empreinte en eau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Eau virtuelle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Mesures individuelles  </w:t>
            </w:r>
          </w:p>
          <w:p w:rsidR="00D85F4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Mesures collectives</w:t>
            </w:r>
          </w:p>
        </w:tc>
        <w:tc>
          <w:tcPr>
            <w:tcW w:w="1275" w:type="dxa"/>
          </w:tcPr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évaluation écrite sur l’ensemble </w:t>
            </w:r>
            <w:r w:rsidRPr="000A00A0">
              <w:rPr>
                <w:rFonts w:ascii="Times New Roman" w:hAnsi="Times New Roman" w:cs="Times New Roman"/>
              </w:rPr>
              <w:lastRenderedPageBreak/>
              <w:t>de la séquence</w:t>
            </w:r>
          </w:p>
        </w:tc>
      </w:tr>
      <w:tr w:rsidR="00551615" w:rsidRPr="000A00A0" w:rsidTr="00551615">
        <w:trPr>
          <w:trHeight w:val="510"/>
        </w:trPr>
        <w:tc>
          <w:tcPr>
            <w:tcW w:w="1243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E63" w:rsidRPr="000A00A0" w:rsidRDefault="00AB7E63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7</w:t>
            </w:r>
          </w:p>
          <w:p w:rsidR="00891F68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B2-</w:t>
            </w:r>
          </w:p>
          <w:p w:rsidR="00551615" w:rsidRPr="000A00A0" w:rsidRDefault="00551615" w:rsidP="0013659B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0A00A0">
              <w:rPr>
                <w:rFonts w:ascii="Times New Roman" w:hAnsi="Times New Roman" w:cs="Times New Roman"/>
                <w:b/>
                <w:color w:val="31849B" w:themeColor="accent5" w:themeShade="BF"/>
              </w:rPr>
              <w:t>Les risques majeurs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Avoir un comportement éthique et responsable face aux risques majeurs</w:t>
            </w:r>
          </w:p>
        </w:tc>
        <w:tc>
          <w:tcPr>
            <w:tcW w:w="1134" w:type="dxa"/>
          </w:tcPr>
          <w:p w:rsidR="00551615" w:rsidRPr="000A00A0" w:rsidRDefault="00551615" w:rsidP="00E67B3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3578EA" w:rsidRPr="000A00A0" w:rsidRDefault="003578EA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4556D7" w:rsidRPr="000A00A0" w:rsidRDefault="004556D7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551615" w:rsidRPr="000A00A0" w:rsidRDefault="0082720E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Edition Foucher</w:t>
            </w:r>
            <w:r w:rsidR="00551615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4556D7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9</w:t>
            </w:r>
          </w:p>
          <w:p w:rsidR="00D85F45" w:rsidRPr="000A00A0" w:rsidRDefault="004556D7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risques majeurs</w:t>
            </w:r>
          </w:p>
          <w:p w:rsidR="00D85F45" w:rsidRPr="000A00A0" w:rsidRDefault="00D85F4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51615" w:rsidRPr="000A00A0" w:rsidRDefault="00551615" w:rsidP="00551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P67 à p74</w:t>
            </w:r>
          </w:p>
          <w:p w:rsidR="00551615" w:rsidRPr="000A00A0" w:rsidRDefault="00551615" w:rsidP="00551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Risque majeur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Alea Enjeu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Risque naturel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Risque technologique Fréquence</w:t>
            </w:r>
            <w:r w:rsidR="004556D7" w:rsidRPr="000A00A0">
              <w:rPr>
                <w:rFonts w:ascii="Times New Roman" w:hAnsi="Times New Roman" w:cs="Times New Roman"/>
              </w:rPr>
              <w:t xml:space="preserve"> </w:t>
            </w:r>
            <w:r w:rsidRPr="000A00A0">
              <w:rPr>
                <w:rFonts w:ascii="Times New Roman" w:hAnsi="Times New Roman" w:cs="Times New Roman"/>
              </w:rPr>
              <w:t>Gravité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Information  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Territoire communal</w:t>
            </w:r>
          </w:p>
          <w:p w:rsidR="00551615" w:rsidRPr="000A00A0" w:rsidRDefault="00551615" w:rsidP="0017434F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Signal d’alerte aux populations  Protection  Sécurité.</w:t>
            </w:r>
          </w:p>
        </w:tc>
        <w:tc>
          <w:tcPr>
            <w:tcW w:w="1275" w:type="dxa"/>
          </w:tcPr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</w:p>
          <w:p w:rsidR="00551615" w:rsidRPr="000A00A0" w:rsidRDefault="00551615" w:rsidP="001E03C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Evaluation de synthèse de la thématique</w:t>
            </w:r>
          </w:p>
        </w:tc>
      </w:tr>
    </w:tbl>
    <w:p w:rsidR="006B1A9C" w:rsidRPr="000A00A0" w:rsidRDefault="006B1A9C" w:rsidP="006F0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p w:rsidR="000F4E37" w:rsidRPr="000A00A0" w:rsidRDefault="006B1A9C" w:rsidP="006F0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  <w:r w:rsidRPr="000A00A0">
        <w:rPr>
          <w:rFonts w:ascii="Times New Roman" w:hAnsi="Times New Roman" w:cs="Times New Roman"/>
          <w:b/>
        </w:rPr>
        <w:t>Bloc / Pôle / Domaine 3:</w:t>
      </w:r>
      <w:r w:rsidR="000F4E37" w:rsidRPr="000A00A0">
        <w:rPr>
          <w:rFonts w:ascii="Times New Roman" w:hAnsi="Times New Roman" w:cs="Times New Roman"/>
          <w:b/>
        </w:rPr>
        <w:t>L’individu dans son milieu professionnel, impliqué dans la prévention des risques.</w:t>
      </w:r>
    </w:p>
    <w:p w:rsidR="006B1A9C" w:rsidRPr="000A00A0" w:rsidRDefault="006B1A9C" w:rsidP="006F0A4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4"/>
        <w:gridCol w:w="849"/>
        <w:gridCol w:w="1701"/>
        <w:gridCol w:w="1417"/>
        <w:gridCol w:w="1418"/>
        <w:gridCol w:w="1417"/>
        <w:gridCol w:w="1134"/>
        <w:gridCol w:w="1985"/>
        <w:gridCol w:w="1843"/>
        <w:gridCol w:w="1275"/>
      </w:tblGrid>
      <w:tr w:rsidR="00551615" w:rsidRPr="000A00A0" w:rsidTr="00E46EFB">
        <w:tc>
          <w:tcPr>
            <w:tcW w:w="1244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49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E46EFB" w:rsidRPr="000A00A0" w:rsidRDefault="00E46EFB" w:rsidP="00E4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Méthodes/</w:t>
            </w:r>
          </w:p>
          <w:p w:rsidR="00551615" w:rsidRPr="000A00A0" w:rsidRDefault="00E46EFB" w:rsidP="00E4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43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5" w:type="dxa"/>
          </w:tcPr>
          <w:p w:rsidR="00551615" w:rsidRPr="000A00A0" w:rsidRDefault="0055161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D85F45" w:rsidRPr="000A00A0" w:rsidTr="00E46EFB">
        <w:trPr>
          <w:trHeight w:val="510"/>
        </w:trPr>
        <w:tc>
          <w:tcPr>
            <w:tcW w:w="1244" w:type="dxa"/>
            <w:vMerge w:val="restart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 xml:space="preserve">Du 30/03/2021 au 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20/04/2021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1/04</w:t>
            </w:r>
            <w:r w:rsidR="00D85F45" w:rsidRPr="000A00A0">
              <w:rPr>
                <w:rFonts w:ascii="Times New Roman" w:hAnsi="Times New Roman" w:cs="Times New Roman"/>
              </w:rPr>
              <w:t>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891F68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100992">
            <w:pPr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2/04/2021</w:t>
            </w:r>
          </w:p>
          <w:p w:rsidR="00D85F45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85F45" w:rsidRPr="000A00A0">
              <w:rPr>
                <w:rFonts w:ascii="Times New Roman" w:hAnsi="Times New Roman" w:cs="Times New Roman"/>
              </w:rPr>
              <w:t>/04/2021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F68" w:rsidRDefault="00891F6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53" w:rsidRPr="000A00A0" w:rsidRDefault="002D44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23/04/2021</w:t>
            </w:r>
          </w:p>
          <w:p w:rsidR="00D85F45" w:rsidRPr="000A00A0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85F45" w:rsidRPr="000A00A0">
              <w:rPr>
                <w:rFonts w:ascii="Times New Roman" w:hAnsi="Times New Roman" w:cs="Times New Roman"/>
              </w:rPr>
              <w:t>/05/2021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891F68">
            <w:pPr>
              <w:rPr>
                <w:rFonts w:ascii="Times New Roman" w:hAnsi="Times New Roman" w:cs="Times New Roman"/>
              </w:rPr>
            </w:pPr>
          </w:p>
          <w:p w:rsidR="00891F68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Default="002D4453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D4453" w:rsidRPr="000A00A0" w:rsidRDefault="002D4453" w:rsidP="002D4453">
            <w:pPr>
              <w:rPr>
                <w:rFonts w:ascii="Times New Roman" w:hAnsi="Times New Roman" w:cs="Times New Roman"/>
              </w:rPr>
            </w:pPr>
          </w:p>
          <w:p w:rsidR="00891F68" w:rsidRPr="000A00A0" w:rsidRDefault="00891F6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28/05/2021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 w:val="restart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8h</w:t>
            </w:r>
          </w:p>
          <w:p w:rsidR="00D85F45" w:rsidRPr="000A00A0" w:rsidRDefault="00D85F45" w:rsidP="00811587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(8x1h)</w:t>
            </w:r>
          </w:p>
        </w:tc>
        <w:tc>
          <w:tcPr>
            <w:tcW w:w="1701" w:type="dxa"/>
            <w:vMerge w:val="restart"/>
          </w:tcPr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="002D4453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 information.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="002D4453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C3 : Mise  en relation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d’une disposition réglementaire, avec une mesure de prévention.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d’une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résoudre un problème lié à la santé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d'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D85F45" w:rsidRPr="000A00A0" w:rsidRDefault="00D85F45" w:rsidP="00F6148C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 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D85F45" w:rsidRPr="000A00A0" w:rsidRDefault="00D85F45" w:rsidP="00F6148C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D85F45" w:rsidRPr="000A00A0" w:rsidRDefault="00D85F45" w:rsidP="00DC7628">
            <w:pPr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D99594" w:themeColor="accent2" w:themeTint="99"/>
              </w:rPr>
              <w:t xml:space="preserve">Compétence professionnelle : </w:t>
            </w: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adoption d’une attitude responsable pour garantir sa sécurité et celle des autres dans le cadre de son milieu professionnel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85F45" w:rsidRPr="000A00A0" w:rsidRDefault="00D85F45" w:rsidP="001E03CE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lastRenderedPageBreak/>
              <w:t xml:space="preserve">C. </w:t>
            </w:r>
          </w:p>
          <w:p w:rsidR="00D85F45" w:rsidRPr="000A00A0" w:rsidRDefault="00D85F45" w:rsidP="001E03CE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L’individu dans son milieu professionnel, impliqué dans la prévention des risques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8</w:t>
            </w:r>
          </w:p>
          <w:p w:rsidR="00891F68" w:rsidRPr="000A00A0" w:rsidRDefault="00D85F45" w:rsidP="003D73F3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 xml:space="preserve">C1 </w:t>
            </w:r>
            <w:r w:rsidR="00891F68"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–</w:t>
            </w:r>
          </w:p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Les différents contrats de travail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Différencier les contrats de travail</w:t>
            </w:r>
          </w:p>
        </w:tc>
        <w:tc>
          <w:tcPr>
            <w:tcW w:w="1134" w:type="dxa"/>
          </w:tcPr>
          <w:p w:rsidR="00D85F45" w:rsidRPr="000A00A0" w:rsidRDefault="002D4453" w:rsidP="003D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82720E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D85F45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12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différents contrats de travail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0A0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P93 à p98</w:t>
            </w:r>
          </w:p>
        </w:tc>
        <w:tc>
          <w:tcPr>
            <w:tcW w:w="1843" w:type="dxa"/>
          </w:tcPr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CDI / CDD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Contrat d’apprentissage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Contrat : Droits Obligations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Cadre règlementaire  Responsabilité / obligations de l’employeur  Droits / obligations du salarié</w:t>
            </w:r>
          </w:p>
          <w:p w:rsidR="00D85F45" w:rsidRPr="000A00A0" w:rsidRDefault="00D85F45" w:rsidP="006C6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F45" w:rsidRPr="000A00A0" w:rsidRDefault="00D85F45" w:rsidP="008278F7">
            <w:pPr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Fin de séance </w:t>
            </w:r>
          </w:p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8278F7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séance</w:t>
            </w:r>
          </w:p>
        </w:tc>
      </w:tr>
      <w:tr w:rsidR="00D85F45" w:rsidRPr="000A00A0" w:rsidTr="00E46EFB">
        <w:trPr>
          <w:trHeight w:val="525"/>
        </w:trPr>
        <w:tc>
          <w:tcPr>
            <w:tcW w:w="1244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9</w:t>
            </w:r>
          </w:p>
          <w:p w:rsidR="00891F68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C2-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 xml:space="preserve">Les enjeux de la « santé </w:t>
            </w: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lastRenderedPageBreak/>
              <w:t>sécurité au travail</w:t>
            </w: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Mesurer les enjeux de la santé et de la sécurité au travail</w:t>
            </w:r>
          </w:p>
        </w:tc>
        <w:tc>
          <w:tcPr>
            <w:tcW w:w="1134" w:type="dxa"/>
          </w:tcPr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 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lastRenderedPageBreak/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82720E" w:rsidP="00D85F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D85F45" w:rsidRPr="000A00A0">
              <w:rPr>
                <w:rFonts w:ascii="Times New Roman" w:eastAsia="Arial Narrow" w:hAnsi="Times New Roman" w:cs="Times New Roman"/>
              </w:rPr>
              <w:t>2020</w:t>
            </w:r>
          </w:p>
          <w:p w:rsidR="00D85F45" w:rsidRPr="000A00A0" w:rsidRDefault="00D85F45" w:rsidP="00D85F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13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Les enjeux de la « santé sécurité au travail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0A00A0">
            <w:pPr>
              <w:shd w:val="clear" w:color="auto" w:fill="FFFFFF" w:themeFill="background1"/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P99 à p104</w:t>
            </w:r>
          </w:p>
        </w:tc>
        <w:tc>
          <w:tcPr>
            <w:tcW w:w="1843" w:type="dxa"/>
          </w:tcPr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Enjeux humains 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Enjeux socio-économiques  Accident du travail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 Maladie professionnelle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Jeune travailleur / nouvel embauché 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Cadre règlementaire</w:t>
            </w:r>
          </w:p>
          <w:p w:rsidR="00D85F45" w:rsidRPr="000A00A0" w:rsidRDefault="00D85F45" w:rsidP="003D73F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Prise en charge des soins  Indemnités journalières </w:t>
            </w:r>
          </w:p>
          <w:p w:rsidR="00D85F45" w:rsidRPr="000A00A0" w:rsidRDefault="00D85F45" w:rsidP="00D85F4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Réparation / indemnisation  Procédures</w:t>
            </w:r>
          </w:p>
        </w:tc>
        <w:tc>
          <w:tcPr>
            <w:tcW w:w="1275" w:type="dxa"/>
          </w:tcPr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AF6B1E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D85F45" w:rsidRPr="000A00A0" w:rsidTr="00E46EFB">
        <w:trPr>
          <w:trHeight w:val="675"/>
        </w:trPr>
        <w:tc>
          <w:tcPr>
            <w:tcW w:w="1244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10</w:t>
            </w:r>
          </w:p>
          <w:p w:rsidR="00891F68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C3-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La démarche de prévention appliquée à une activité de travail</w:t>
            </w: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Analyser une situation de travail pour repérer les risques et appliquer les mesures de prévention</w:t>
            </w:r>
          </w:p>
        </w:tc>
        <w:tc>
          <w:tcPr>
            <w:tcW w:w="1134" w:type="dxa"/>
          </w:tcPr>
          <w:p w:rsidR="00D85F45" w:rsidRPr="000A00A0" w:rsidRDefault="00D85F45" w:rsidP="003D73F3">
            <w:pPr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Edition Fouchet 2020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15</w:t>
            </w: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La démarche de prévention </w:t>
            </w:r>
            <w:r w:rsidRPr="000A00A0">
              <w:rPr>
                <w:rFonts w:ascii="Times New Roman" w:eastAsia="Arial Narrow" w:hAnsi="Times New Roman" w:cs="Times New Roman"/>
              </w:rPr>
              <w:lastRenderedPageBreak/>
              <w:t>appliquée à une activité professionnelle</w:t>
            </w: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4E2F7D">
            <w:pPr>
              <w:shd w:val="clear" w:color="auto" w:fill="FFFFFF" w:themeFill="background1"/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P111 à p118</w:t>
            </w:r>
          </w:p>
        </w:tc>
        <w:tc>
          <w:tcPr>
            <w:tcW w:w="1843" w:type="dxa"/>
          </w:tcPr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Instruction / information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Activité de travail 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Outil d’analyse  Individu/Tâche/Matériel/Milieu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Poste de travail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Danger/Dommage/Situation dangereuse/  Événement dangereux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Risque 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Dommage potentiel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Éléments d’apparition d’un dommage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 xml:space="preserve">Démarche 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Protection collective </w:t>
            </w:r>
          </w:p>
          <w:p w:rsidR="00D85F45" w:rsidRPr="000A00A0" w:rsidRDefault="00D85F45" w:rsidP="00D85F45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Protection individuelle</w:t>
            </w:r>
          </w:p>
        </w:tc>
        <w:tc>
          <w:tcPr>
            <w:tcW w:w="1275" w:type="dxa"/>
          </w:tcPr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CA1EC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D85F45" w:rsidRPr="000A00A0" w:rsidTr="00E46EFB">
        <w:trPr>
          <w:trHeight w:val="675"/>
        </w:trPr>
        <w:tc>
          <w:tcPr>
            <w:tcW w:w="1244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11</w:t>
            </w:r>
          </w:p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D99594" w:themeColor="accent2" w:themeTint="99"/>
              </w:rPr>
              <w:t>C6-Les organismes et acteurs de la prévention</w:t>
            </w:r>
          </w:p>
        </w:tc>
        <w:tc>
          <w:tcPr>
            <w:tcW w:w="1417" w:type="dxa"/>
          </w:tcPr>
          <w:p w:rsidR="00D85F45" w:rsidRPr="000A00A0" w:rsidRDefault="00D85F45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Identifier les missions des acteurs de prévention internes et externes à l’entreprise</w:t>
            </w:r>
          </w:p>
        </w:tc>
        <w:tc>
          <w:tcPr>
            <w:tcW w:w="1134" w:type="dxa"/>
          </w:tcPr>
          <w:p w:rsidR="00D85F45" w:rsidRPr="000A00A0" w:rsidRDefault="00D85F45" w:rsidP="003D73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D85F45" w:rsidRPr="000A00A0" w:rsidRDefault="00D85F45" w:rsidP="003578E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D85F45" w:rsidRPr="000A00A0" w:rsidRDefault="00D85F45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D85F45" w:rsidRPr="000A00A0" w:rsidRDefault="00D85F45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D85F45" w:rsidRPr="000A00A0" w:rsidRDefault="0082720E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D85F45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24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Les acteurs et les organismes de prévention</w:t>
            </w:r>
          </w:p>
          <w:p w:rsidR="00D85F45" w:rsidRPr="000A00A0" w:rsidRDefault="00D85F45" w:rsidP="00E46EF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P163 à p168</w:t>
            </w:r>
          </w:p>
        </w:tc>
        <w:tc>
          <w:tcPr>
            <w:tcW w:w="1843" w:type="dxa"/>
          </w:tcPr>
          <w:p w:rsidR="00D85F45" w:rsidRPr="000A00A0" w:rsidRDefault="00D85F45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Prévention  « Salarié compétent » pour la protection et la prévention des risques professionnels (PPRP). Instance représentative </w:t>
            </w:r>
          </w:p>
          <w:p w:rsidR="00D85F45" w:rsidRPr="000A00A0" w:rsidRDefault="00D85F45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Médecin du travail</w:t>
            </w:r>
          </w:p>
          <w:p w:rsidR="00D85F45" w:rsidRPr="000A00A0" w:rsidRDefault="00D85F45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Intervenants en prévention des risques professionnels (IPRP)- Inspection du travail</w:t>
            </w:r>
          </w:p>
          <w:p w:rsidR="00D85F45" w:rsidRPr="000A00A0" w:rsidRDefault="00D85F45" w:rsidP="003D73F3">
            <w:pPr>
              <w:shd w:val="clear" w:color="auto" w:fill="FFFFFF" w:themeFill="background1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</w:p>
          <w:p w:rsidR="00D85F45" w:rsidRPr="000A00A0" w:rsidRDefault="00D85F45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Evaluation de synthèse de la thématique C</w:t>
            </w:r>
          </w:p>
        </w:tc>
      </w:tr>
      <w:tr w:rsidR="008B2721" w:rsidRPr="000A00A0" w:rsidTr="00E46EFB">
        <w:trPr>
          <w:trHeight w:val="675"/>
        </w:trPr>
        <w:tc>
          <w:tcPr>
            <w:tcW w:w="1244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A déterminer</w:t>
            </w:r>
          </w:p>
        </w:tc>
        <w:tc>
          <w:tcPr>
            <w:tcW w:w="849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14h</w:t>
            </w:r>
          </w:p>
        </w:tc>
        <w:tc>
          <w:tcPr>
            <w:tcW w:w="1701" w:type="dxa"/>
            <w:vMerge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2721" w:rsidRPr="000A00A0" w:rsidRDefault="008B2721" w:rsidP="004029D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  <w:p w:rsidR="008B2721" w:rsidRPr="000A00A0" w:rsidRDefault="008B2721" w:rsidP="004029D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0A00A0">
              <w:rPr>
                <w:rFonts w:ascii="Times New Roman" w:hAnsi="Times New Roman" w:cs="Times New Roman"/>
                <w:b/>
                <w:color w:val="C0504D" w:themeColor="accent2"/>
              </w:rPr>
              <w:t>C8-</w:t>
            </w:r>
          </w:p>
          <w:p w:rsidR="008B2721" w:rsidRPr="000A00A0" w:rsidRDefault="008B2721" w:rsidP="004029D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0A00A0">
              <w:rPr>
                <w:rFonts w:ascii="Times New Roman" w:hAnsi="Times New Roman" w:cs="Times New Roman"/>
                <w:b/>
                <w:color w:val="C0504D" w:themeColor="accent2"/>
              </w:rPr>
              <w:t>La gestion des situations d’urgences</w:t>
            </w:r>
          </w:p>
        </w:tc>
        <w:tc>
          <w:tcPr>
            <w:tcW w:w="1417" w:type="dxa"/>
          </w:tcPr>
          <w:p w:rsidR="008B2721" w:rsidRPr="000A00A0" w:rsidRDefault="008B2721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Formation Sauveteur secouriste du travail</w:t>
            </w:r>
          </w:p>
        </w:tc>
        <w:tc>
          <w:tcPr>
            <w:tcW w:w="1134" w:type="dxa"/>
          </w:tcPr>
          <w:p w:rsidR="008B2721" w:rsidRPr="000A00A0" w:rsidRDefault="008B2721" w:rsidP="003D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85F45" w:rsidRPr="000A00A0" w:rsidRDefault="00D85F45" w:rsidP="00D85F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Groupe de 12</w:t>
            </w:r>
          </w:p>
          <w:p w:rsidR="00D85F45" w:rsidRPr="000A00A0" w:rsidRDefault="00D85F45" w:rsidP="00D85F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B2721" w:rsidRPr="000A00A0" w:rsidRDefault="00D85F45" w:rsidP="00D85F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Formation SST</w:t>
            </w:r>
          </w:p>
        </w:tc>
        <w:tc>
          <w:tcPr>
            <w:tcW w:w="1843" w:type="dxa"/>
          </w:tcPr>
          <w:p w:rsidR="008B2721" w:rsidRPr="000A00A0" w:rsidRDefault="008B2721" w:rsidP="00954ED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2721" w:rsidRPr="000A00A0" w:rsidRDefault="008B2721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CCF1</w:t>
            </w:r>
          </w:p>
          <w:p w:rsidR="008B2721" w:rsidRPr="000A00A0" w:rsidRDefault="008B2721" w:rsidP="00954EDB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Evaluation certificative de synthèse de la formation (note </w:t>
            </w:r>
            <w:r w:rsidRPr="000A00A0">
              <w:rPr>
                <w:rFonts w:ascii="Times New Roman" w:hAnsi="Times New Roman" w:cs="Times New Roman"/>
              </w:rPr>
              <w:lastRenderedPageBreak/>
              <w:t>retenue pour le CCF 1). Diplôme délivré par l’INRS</w:t>
            </w:r>
          </w:p>
        </w:tc>
      </w:tr>
    </w:tbl>
    <w:p w:rsidR="00E46EFB" w:rsidRPr="000A00A0" w:rsidRDefault="00E46EFB" w:rsidP="00E46E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p w:rsidR="00C67571" w:rsidRPr="000A00A0" w:rsidRDefault="00C67571" w:rsidP="00E46E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  <w:r w:rsidRPr="000A00A0">
        <w:rPr>
          <w:rFonts w:ascii="Times New Roman" w:hAnsi="Times New Roman" w:cs="Times New Roman"/>
          <w:b/>
        </w:rPr>
        <w:t>Bloc / Pôle / Domaine 4 :-</w:t>
      </w:r>
      <w:r w:rsidRPr="000A00A0">
        <w:rPr>
          <w:rFonts w:ascii="Times New Roman" w:eastAsia="Arial Narrow" w:hAnsi="Times New Roman" w:cs="Times New Roman"/>
          <w:b/>
        </w:rPr>
        <w:t xml:space="preserve">l’individu responsable </w:t>
      </w:r>
      <w:r w:rsidRPr="000A00A0">
        <w:rPr>
          <w:rFonts w:ascii="Times New Roman" w:hAnsi="Times New Roman" w:cs="Times New Roman"/>
          <w:b/>
        </w:rPr>
        <w:t>de sa consommation</w:t>
      </w:r>
    </w:p>
    <w:p w:rsidR="00E46EFB" w:rsidRPr="000A00A0" w:rsidRDefault="00E46EFB" w:rsidP="00E46EF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/>
        </w:rPr>
      </w:pPr>
    </w:p>
    <w:tbl>
      <w:tblPr>
        <w:tblStyle w:val="Grilledutableau"/>
        <w:tblW w:w="14283" w:type="dxa"/>
        <w:tblLayout w:type="fixed"/>
        <w:tblLook w:val="04A0"/>
      </w:tblPr>
      <w:tblGrid>
        <w:gridCol w:w="1244"/>
        <w:gridCol w:w="849"/>
        <w:gridCol w:w="1701"/>
        <w:gridCol w:w="1417"/>
        <w:gridCol w:w="1418"/>
        <w:gridCol w:w="1417"/>
        <w:gridCol w:w="1134"/>
        <w:gridCol w:w="1985"/>
        <w:gridCol w:w="1843"/>
        <w:gridCol w:w="1275"/>
      </w:tblGrid>
      <w:tr w:rsidR="00E46EFB" w:rsidRPr="000A00A0" w:rsidTr="00E46EFB">
        <w:trPr>
          <w:trHeight w:val="675"/>
        </w:trPr>
        <w:tc>
          <w:tcPr>
            <w:tcW w:w="1244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49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7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Méthodes/</w:t>
            </w:r>
          </w:p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843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5" w:type="dxa"/>
          </w:tcPr>
          <w:p w:rsidR="00E46EFB" w:rsidRPr="000A00A0" w:rsidRDefault="00E46EFB" w:rsidP="00357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E46EFB" w:rsidRPr="000A00A0" w:rsidTr="00E46EFB">
        <w:trPr>
          <w:trHeight w:val="675"/>
        </w:trPr>
        <w:tc>
          <w:tcPr>
            <w:tcW w:w="1244" w:type="dxa"/>
          </w:tcPr>
          <w:p w:rsidR="00E46EFB" w:rsidRPr="000A00A0" w:rsidRDefault="00E46EF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Du 14/06/2021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Au 18/06/2021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15/06/2021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</w:rPr>
              <w:t>18/06/2021</w:t>
            </w:r>
          </w:p>
        </w:tc>
        <w:tc>
          <w:tcPr>
            <w:tcW w:w="849" w:type="dxa"/>
          </w:tcPr>
          <w:p w:rsidR="00E46EFB" w:rsidRPr="000A00A0" w:rsidRDefault="00727D3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  <w:r w:rsidR="00E46EFB" w:rsidRPr="000A00A0">
              <w:rPr>
                <w:rFonts w:ascii="Times New Roman" w:hAnsi="Times New Roman" w:cs="Times New Roman"/>
                <w:b/>
              </w:rPr>
              <w:t>h</w:t>
            </w:r>
          </w:p>
          <w:p w:rsidR="00100992" w:rsidRPr="000A00A0" w:rsidRDefault="00100992" w:rsidP="00BC0252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(2x1h)</w:t>
            </w:r>
          </w:p>
        </w:tc>
        <w:tc>
          <w:tcPr>
            <w:tcW w:w="1701" w:type="dxa"/>
          </w:tcPr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="00BC7537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information.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="00BC7537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E46EFB" w:rsidRPr="000A00A0" w:rsidRDefault="00BC7537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C3 : Mise</w:t>
            </w:r>
            <w:r w:rsidR="00E46EFB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 en relation </w:t>
            </w:r>
            <w:r w:rsidR="00565B2A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d’</w:t>
            </w:r>
            <w:r w:rsidR="00E46EFB"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une disposition réglementaire, avec une mesure de prévention.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>d’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solution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résoudre un problème lié à la consommation.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C5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d’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E46EFB" w:rsidRPr="000A00A0" w:rsidRDefault="00E46EFB" w:rsidP="00C67571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Commun</w:t>
            </w:r>
            <w:r w:rsidR="00BC7537"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ication </w:t>
            </w:r>
            <w:r w:rsidRPr="000A00A0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 à l’écrit et à l’oral </w:t>
            </w:r>
            <w:r w:rsidRPr="000A00A0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E46EFB" w:rsidRPr="000A00A0" w:rsidRDefault="00E46EFB" w:rsidP="00C67571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E46EFB" w:rsidRPr="000A00A0" w:rsidRDefault="00E46EFB" w:rsidP="00C67571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BC7537" w:rsidRPr="000A00A0" w:rsidRDefault="00E46EFB" w:rsidP="00C67571">
            <w:pPr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  <w:t xml:space="preserve">Compétence professionnelle : </w:t>
            </w:r>
          </w:p>
          <w:p w:rsidR="00E46EFB" w:rsidRPr="000A00A0" w:rsidRDefault="00BC7537" w:rsidP="001172C6">
            <w:pPr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  <w:t xml:space="preserve">Adoption d’une attitude responsable en tant que </w:t>
            </w:r>
            <w:r w:rsidR="00E46EFB" w:rsidRPr="000A00A0">
              <w:rPr>
                <w:rFonts w:ascii="Times New Roman" w:eastAsia="Arial Narrow" w:hAnsi="Times New Roman" w:cs="Times New Roman"/>
                <w:b/>
                <w:color w:val="548DD4" w:themeColor="text2" w:themeTint="99"/>
              </w:rPr>
              <w:t xml:space="preserve">consommateur pour assurer son activité professionnelle dans de bonnes conditions </w:t>
            </w:r>
          </w:p>
        </w:tc>
        <w:tc>
          <w:tcPr>
            <w:tcW w:w="1417" w:type="dxa"/>
          </w:tcPr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548DD4" w:themeColor="text2" w:themeTint="99"/>
              </w:rPr>
              <w:lastRenderedPageBreak/>
              <w:t>D. L’individu consommateur averti</w:t>
            </w:r>
          </w:p>
          <w:p w:rsidR="00E46EFB" w:rsidRPr="000A00A0" w:rsidRDefault="00E46EFB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7D60" w:rsidRPr="000A00A0" w:rsidRDefault="00147D60" w:rsidP="003704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EFB" w:rsidRPr="000A00A0" w:rsidRDefault="00E46EFB" w:rsidP="00370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0A0">
              <w:rPr>
                <w:rFonts w:ascii="Times New Roman" w:hAnsi="Times New Roman" w:cs="Times New Roman"/>
                <w:b/>
              </w:rPr>
              <w:t>12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A00A0">
              <w:rPr>
                <w:rFonts w:ascii="Times New Roman" w:hAnsi="Times New Roman" w:cs="Times New Roman"/>
                <w:b/>
                <w:color w:val="548DD4" w:themeColor="text2" w:themeTint="99"/>
              </w:rPr>
              <w:t>D1 :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  <w:b/>
                <w:color w:val="548DD4" w:themeColor="text2" w:themeTint="99"/>
              </w:rPr>
              <w:t>Les assurances</w:t>
            </w:r>
          </w:p>
        </w:tc>
        <w:tc>
          <w:tcPr>
            <w:tcW w:w="1417" w:type="dxa"/>
          </w:tcPr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Choisir l’assurance adaptée à ses besoins</w:t>
            </w:r>
          </w:p>
        </w:tc>
        <w:tc>
          <w:tcPr>
            <w:tcW w:w="1134" w:type="dxa"/>
          </w:tcPr>
          <w:p w:rsidR="00E46EFB" w:rsidRPr="000A00A0" w:rsidRDefault="00E46EFB" w:rsidP="003D73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0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Grand groupe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-expositive</w:t>
            </w:r>
          </w:p>
          <w:p w:rsidR="004E2F7D" w:rsidRPr="000A00A0" w:rsidRDefault="004E2F7D" w:rsidP="004E2F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</w:p>
          <w:p w:rsidR="00E46EFB" w:rsidRPr="000A00A0" w:rsidRDefault="00E46EFB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Livre de PSE</w:t>
            </w:r>
          </w:p>
          <w:p w:rsidR="00E46EFB" w:rsidRPr="000A00A0" w:rsidRDefault="00E46EFB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CAP</w:t>
            </w:r>
          </w:p>
          <w:p w:rsidR="00E46EFB" w:rsidRPr="000A00A0" w:rsidRDefault="0082720E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Edition Foucher</w:t>
            </w:r>
            <w:r w:rsidR="00E46EFB" w:rsidRPr="000A00A0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4E2F7D" w:rsidRPr="000A00A0" w:rsidRDefault="004E2F7D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E46EFB" w:rsidRPr="000A00A0" w:rsidRDefault="00E46EFB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Chapitre 26</w:t>
            </w:r>
          </w:p>
          <w:p w:rsidR="004E2F7D" w:rsidRPr="000A00A0" w:rsidRDefault="004E2F7D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L assurance</w:t>
            </w:r>
          </w:p>
          <w:p w:rsidR="00D85F45" w:rsidRPr="000A00A0" w:rsidRDefault="00D85F45" w:rsidP="00E46E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E46EFB" w:rsidRPr="000A00A0" w:rsidRDefault="00E46EFB" w:rsidP="00E46EFB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eastAsia="Arial Narrow" w:hAnsi="Times New Roman" w:cs="Times New Roman"/>
              </w:rPr>
              <w:t>P175 à p180</w:t>
            </w:r>
          </w:p>
        </w:tc>
        <w:tc>
          <w:tcPr>
            <w:tcW w:w="1843" w:type="dxa"/>
          </w:tcPr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Risque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Sinistre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Solidarité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Garanties  Indemnisation/cotisation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Contrat  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Clause d’exclusion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 xml:space="preserve"> Responsabilité civile  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Législation/ règlementation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Nature du sinistre</w:t>
            </w:r>
          </w:p>
          <w:p w:rsidR="00E46EFB" w:rsidRPr="000A00A0" w:rsidRDefault="00E46EFB" w:rsidP="00C67571">
            <w:pPr>
              <w:shd w:val="clear" w:color="auto" w:fill="FFFFFF" w:themeFill="background1"/>
              <w:spacing w:line="259" w:lineRule="auto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Déclaration  Formulaire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chaque séance évaluation orale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Fin de séance 2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QCM puis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  <w:r w:rsidRPr="000A00A0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  <w:p w:rsidR="00E46EFB" w:rsidRPr="000A00A0" w:rsidRDefault="00E46EFB" w:rsidP="00C67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6DD" w:rsidRPr="000A00A0" w:rsidRDefault="006D56DD" w:rsidP="006B1A9C">
      <w:pPr>
        <w:rPr>
          <w:rFonts w:ascii="Times New Roman" w:hAnsi="Times New Roman" w:cs="Times New Roman"/>
        </w:rPr>
      </w:pPr>
    </w:p>
    <w:p w:rsidR="0052168F" w:rsidRPr="000A00A0" w:rsidRDefault="0052168F" w:rsidP="006B1A9C">
      <w:pPr>
        <w:rPr>
          <w:rFonts w:ascii="Times New Roman" w:hAnsi="Times New Roman" w:cs="Times New Roman"/>
        </w:rPr>
      </w:pPr>
    </w:p>
    <w:sectPr w:rsidR="0052168F" w:rsidRPr="000A00A0" w:rsidSect="006B1A9C">
      <w:head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FB" w:rsidRDefault="00D901FB" w:rsidP="00974BD7">
      <w:pPr>
        <w:spacing w:after="0" w:line="240" w:lineRule="auto"/>
      </w:pPr>
      <w:r>
        <w:separator/>
      </w:r>
    </w:p>
  </w:endnote>
  <w:endnote w:type="continuationSeparator" w:id="1">
    <w:p w:rsidR="00D901FB" w:rsidRDefault="00D901FB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FB" w:rsidRDefault="00D901FB" w:rsidP="00974BD7">
      <w:pPr>
        <w:spacing w:after="0" w:line="240" w:lineRule="auto"/>
      </w:pPr>
      <w:r>
        <w:separator/>
      </w:r>
    </w:p>
  </w:footnote>
  <w:footnote w:type="continuationSeparator" w:id="1">
    <w:p w:rsidR="00D901FB" w:rsidRDefault="00D901FB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21" w:rsidRDefault="008B2721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721" w:rsidRDefault="008B27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47"/>
    <w:multiLevelType w:val="hybridMultilevel"/>
    <w:tmpl w:val="CF9E9CE2"/>
    <w:lvl w:ilvl="0" w:tplc="38E8865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16129E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7B304304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6D04A6CC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8648E4E0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204C6530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3E081D76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78CE14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90EC0FF4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1">
    <w:nsid w:val="055E1E56"/>
    <w:multiLevelType w:val="hybridMultilevel"/>
    <w:tmpl w:val="F288FA52"/>
    <w:lvl w:ilvl="0" w:tplc="E3BC4F9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C54086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37C768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B7642872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8C42910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B6B6114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32764582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11EC0F6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EAE2795C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">
    <w:nsid w:val="075152AD"/>
    <w:multiLevelType w:val="hybridMultilevel"/>
    <w:tmpl w:val="1D30402E"/>
    <w:lvl w:ilvl="0" w:tplc="724AFD0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1FC1AE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9826862C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EEEC7CF8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B858AA04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D7382FAE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A25665A4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9CDE592C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5E6484E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">
    <w:nsid w:val="09C87EA2"/>
    <w:multiLevelType w:val="hybridMultilevel"/>
    <w:tmpl w:val="A3F0D032"/>
    <w:lvl w:ilvl="0" w:tplc="B2E48B9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60EF750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500AF8F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86DE5EDE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F544ED70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844A7C3E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D236EDDC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C2829F3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613CC648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4">
    <w:nsid w:val="0D727DDA"/>
    <w:multiLevelType w:val="hybridMultilevel"/>
    <w:tmpl w:val="DBFCD128"/>
    <w:lvl w:ilvl="0" w:tplc="9A04F6AC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E522E566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24AC5BB4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5F6AE2BC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05FE2EDE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8BC8D0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38A454DE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220EBA3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8D0A9F6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5">
    <w:nsid w:val="0E3B1C0C"/>
    <w:multiLevelType w:val="hybridMultilevel"/>
    <w:tmpl w:val="7FAEA258"/>
    <w:lvl w:ilvl="0" w:tplc="872871E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8CAE6F9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A82E81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B7A6D05E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1E02A90E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2E32A0C8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B99642C0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39889EC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EF06597C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6">
    <w:nsid w:val="0EBE330B"/>
    <w:multiLevelType w:val="hybridMultilevel"/>
    <w:tmpl w:val="CEAE67C8"/>
    <w:lvl w:ilvl="0" w:tplc="D5E8BF46">
      <w:numFmt w:val="bullet"/>
      <w:lvlText w:val=""/>
      <w:lvlJc w:val="left"/>
      <w:pPr>
        <w:ind w:left="278" w:hanging="171"/>
      </w:pPr>
      <w:rPr>
        <w:rFonts w:hint="default"/>
        <w:w w:val="100"/>
        <w:lang w:val="fr-FR" w:eastAsia="en-US" w:bidi="ar-SA"/>
      </w:rPr>
    </w:lvl>
    <w:lvl w:ilvl="1" w:tplc="8410C57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5485FF0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F006B60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BEE8A24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1F38F8E6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24041A9C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200855C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D4206D2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7">
    <w:nsid w:val="14356808"/>
    <w:multiLevelType w:val="hybridMultilevel"/>
    <w:tmpl w:val="A704E5CC"/>
    <w:lvl w:ilvl="0" w:tplc="716E18E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DAAD80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F1165D9A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62AAAD3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758C40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C726A12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B46E978A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08C2504C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FAD2E9A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8">
    <w:nsid w:val="194D5E17"/>
    <w:multiLevelType w:val="hybridMultilevel"/>
    <w:tmpl w:val="C91CE32A"/>
    <w:lvl w:ilvl="0" w:tplc="60E6D9BE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CF9292C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7876D29E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843EDA42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96EA0E78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3748930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F1A949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602C090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B62EB43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9">
    <w:nsid w:val="1D4048DE"/>
    <w:multiLevelType w:val="hybridMultilevel"/>
    <w:tmpl w:val="55A27CBA"/>
    <w:lvl w:ilvl="0" w:tplc="4F861B6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4744F98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F7622F02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B33823A6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0622B7D0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1BFE4B2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F31E8268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461C1AE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4BBA824C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0">
    <w:nsid w:val="1F75740D"/>
    <w:multiLevelType w:val="hybridMultilevel"/>
    <w:tmpl w:val="AF5253AC"/>
    <w:lvl w:ilvl="0" w:tplc="51C431E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EB8E407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08DAE05A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88B05812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329CF28C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78F4B970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D361F9A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AB2AFD70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8D2D298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1">
    <w:nsid w:val="21FA3DF1"/>
    <w:multiLevelType w:val="hybridMultilevel"/>
    <w:tmpl w:val="0B4CBEDE"/>
    <w:lvl w:ilvl="0" w:tplc="FEEA013A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463C3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57A02186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D0ECE2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46ACC45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F24E59A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EFF6740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56080BD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8704415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2">
    <w:nsid w:val="2584757D"/>
    <w:multiLevelType w:val="hybridMultilevel"/>
    <w:tmpl w:val="11A6760A"/>
    <w:lvl w:ilvl="0" w:tplc="EF86870E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274BC44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F1EA5A2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E72E8070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A7CCED72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B9F219E8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1EB684BE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0780FD8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9A5424D4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13">
    <w:nsid w:val="275D474A"/>
    <w:multiLevelType w:val="hybridMultilevel"/>
    <w:tmpl w:val="2F2E741E"/>
    <w:lvl w:ilvl="0" w:tplc="0FCC4696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5FDCF1E0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CC76480E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8E72420A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EB7211E2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84BC9F4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9A94BCDC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DE060A8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0C465BAA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4">
    <w:nsid w:val="279A71F0"/>
    <w:multiLevelType w:val="hybridMultilevel"/>
    <w:tmpl w:val="BA6EBCD2"/>
    <w:lvl w:ilvl="0" w:tplc="344EF87E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B28E03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BD18C1B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11567B22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6D48FCBC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7C8EC854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CA6AF95C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E80CA7B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D49CE576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15">
    <w:nsid w:val="296004E5"/>
    <w:multiLevelType w:val="hybridMultilevel"/>
    <w:tmpl w:val="CF186D84"/>
    <w:lvl w:ilvl="0" w:tplc="E9D2A27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9CC1BA4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502915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F5A136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0D92DD9A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EF96F7E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E208F558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B214513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DC02DA54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6">
    <w:nsid w:val="328859B7"/>
    <w:multiLevelType w:val="hybridMultilevel"/>
    <w:tmpl w:val="333E4920"/>
    <w:lvl w:ilvl="0" w:tplc="A738AFDA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5241B64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57C94D2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D77C672E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BE6784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D39EF0BC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B6A2384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DC26248E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CE845DC4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17">
    <w:nsid w:val="36812829"/>
    <w:multiLevelType w:val="hybridMultilevel"/>
    <w:tmpl w:val="D28266DC"/>
    <w:lvl w:ilvl="0" w:tplc="62E69F04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9C8839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37CCE8BC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9006B44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6E6B9B0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1B2F95E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41805924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2FDC5FE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018CDC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8">
    <w:nsid w:val="38EA1D2E"/>
    <w:multiLevelType w:val="hybridMultilevel"/>
    <w:tmpl w:val="4EC68D1C"/>
    <w:lvl w:ilvl="0" w:tplc="02C0F59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C608AE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372019A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D868BD9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8488F278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69A778A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4A506DE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E9AB94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6E787C3E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19">
    <w:nsid w:val="3F166C9F"/>
    <w:multiLevelType w:val="hybridMultilevel"/>
    <w:tmpl w:val="A03484B0"/>
    <w:lvl w:ilvl="0" w:tplc="D83859A0">
      <w:numFmt w:val="bullet"/>
      <w:lvlText w:val=""/>
      <w:lvlJc w:val="left"/>
      <w:pPr>
        <w:ind w:left="17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9B80AD0">
      <w:numFmt w:val="bullet"/>
      <w:lvlText w:val="•"/>
      <w:lvlJc w:val="left"/>
      <w:pPr>
        <w:ind w:left="427" w:hanging="171"/>
      </w:pPr>
      <w:rPr>
        <w:rFonts w:hint="default"/>
        <w:lang w:val="fr-FR" w:eastAsia="en-US" w:bidi="ar-SA"/>
      </w:rPr>
    </w:lvl>
    <w:lvl w:ilvl="2" w:tplc="18B8BBF8">
      <w:numFmt w:val="bullet"/>
      <w:lvlText w:val="•"/>
      <w:lvlJc w:val="left"/>
      <w:pPr>
        <w:ind w:left="681" w:hanging="171"/>
      </w:pPr>
      <w:rPr>
        <w:rFonts w:hint="default"/>
        <w:lang w:val="fr-FR" w:eastAsia="en-US" w:bidi="ar-SA"/>
      </w:rPr>
    </w:lvl>
    <w:lvl w:ilvl="3" w:tplc="AD60A990">
      <w:numFmt w:val="bullet"/>
      <w:lvlText w:val="•"/>
      <w:lvlJc w:val="left"/>
      <w:pPr>
        <w:ind w:left="934" w:hanging="171"/>
      </w:pPr>
      <w:rPr>
        <w:rFonts w:hint="default"/>
        <w:lang w:val="fr-FR" w:eastAsia="en-US" w:bidi="ar-SA"/>
      </w:rPr>
    </w:lvl>
    <w:lvl w:ilvl="4" w:tplc="6818D0D2">
      <w:numFmt w:val="bullet"/>
      <w:lvlText w:val="•"/>
      <w:lvlJc w:val="left"/>
      <w:pPr>
        <w:ind w:left="1188" w:hanging="171"/>
      </w:pPr>
      <w:rPr>
        <w:rFonts w:hint="default"/>
        <w:lang w:val="fr-FR" w:eastAsia="en-US" w:bidi="ar-SA"/>
      </w:rPr>
    </w:lvl>
    <w:lvl w:ilvl="5" w:tplc="9B5E035A">
      <w:numFmt w:val="bullet"/>
      <w:lvlText w:val="•"/>
      <w:lvlJc w:val="left"/>
      <w:pPr>
        <w:ind w:left="1441" w:hanging="171"/>
      </w:pPr>
      <w:rPr>
        <w:rFonts w:hint="default"/>
        <w:lang w:val="fr-FR" w:eastAsia="en-US" w:bidi="ar-SA"/>
      </w:rPr>
    </w:lvl>
    <w:lvl w:ilvl="6" w:tplc="12BC0FA6">
      <w:numFmt w:val="bullet"/>
      <w:lvlText w:val="•"/>
      <w:lvlJc w:val="left"/>
      <w:pPr>
        <w:ind w:left="1695" w:hanging="171"/>
      </w:pPr>
      <w:rPr>
        <w:rFonts w:hint="default"/>
        <w:lang w:val="fr-FR" w:eastAsia="en-US" w:bidi="ar-SA"/>
      </w:rPr>
    </w:lvl>
    <w:lvl w:ilvl="7" w:tplc="AA342E50">
      <w:numFmt w:val="bullet"/>
      <w:lvlText w:val="•"/>
      <w:lvlJc w:val="left"/>
      <w:pPr>
        <w:ind w:left="1948" w:hanging="171"/>
      </w:pPr>
      <w:rPr>
        <w:rFonts w:hint="default"/>
        <w:lang w:val="fr-FR" w:eastAsia="en-US" w:bidi="ar-SA"/>
      </w:rPr>
    </w:lvl>
    <w:lvl w:ilvl="8" w:tplc="34CCD1F2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0">
    <w:nsid w:val="43280C14"/>
    <w:multiLevelType w:val="hybridMultilevel"/>
    <w:tmpl w:val="27E87B90"/>
    <w:lvl w:ilvl="0" w:tplc="B69AE72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80134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B3F2C04E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11F09FD4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09240D82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7C5C7D3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165045D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5844A2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3F96ABBE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1">
    <w:nsid w:val="435B2A23"/>
    <w:multiLevelType w:val="hybridMultilevel"/>
    <w:tmpl w:val="77EE68C4"/>
    <w:lvl w:ilvl="0" w:tplc="8368B6E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F1E3EE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303A7C88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08C256FA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2C1C8AF8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BE9A8B6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9B04702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D0CEFD74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0A0A8856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2">
    <w:nsid w:val="4C674920"/>
    <w:multiLevelType w:val="hybridMultilevel"/>
    <w:tmpl w:val="107CD84C"/>
    <w:lvl w:ilvl="0" w:tplc="6A9658D0">
      <w:numFmt w:val="bullet"/>
      <w:lvlText w:val=""/>
      <w:lvlJc w:val="left"/>
      <w:pPr>
        <w:ind w:left="280" w:hanging="171"/>
      </w:pPr>
      <w:rPr>
        <w:rFonts w:hint="default"/>
        <w:w w:val="100"/>
        <w:lang w:val="fr-FR" w:eastAsia="en-US" w:bidi="ar-SA"/>
      </w:rPr>
    </w:lvl>
    <w:lvl w:ilvl="1" w:tplc="8FC61470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6E5A053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F25EAD6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613EEB2A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70EFDC6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AD8BAAC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E24046D8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4810E720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3">
    <w:nsid w:val="4D667B01"/>
    <w:multiLevelType w:val="hybridMultilevel"/>
    <w:tmpl w:val="688A0F56"/>
    <w:lvl w:ilvl="0" w:tplc="9F18D9F6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8A716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D24AFA9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ABC9558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E9C82F4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BE2E929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B8E6C75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983A4F5A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AE382854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4">
    <w:nsid w:val="4F301894"/>
    <w:multiLevelType w:val="hybridMultilevel"/>
    <w:tmpl w:val="1CF40094"/>
    <w:lvl w:ilvl="0" w:tplc="80525EA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216DEAC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2CF639E4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5596B9F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B5644F16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310EF1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0DD060D6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72B85C4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C8C4A0FC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5">
    <w:nsid w:val="56DA2C2B"/>
    <w:multiLevelType w:val="hybridMultilevel"/>
    <w:tmpl w:val="685059DA"/>
    <w:lvl w:ilvl="0" w:tplc="62A2415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30F0DDA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76564AD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8E84D75C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717C2190">
      <w:numFmt w:val="bullet"/>
      <w:lvlText w:val="•"/>
      <w:lvlJc w:val="left"/>
      <w:pPr>
        <w:ind w:left="1240" w:hanging="171"/>
      </w:pPr>
      <w:rPr>
        <w:rFonts w:hint="default"/>
        <w:lang w:val="fr-FR" w:eastAsia="en-US" w:bidi="ar-SA"/>
      </w:rPr>
    </w:lvl>
    <w:lvl w:ilvl="5" w:tplc="DD14ED6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5D0C6CE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CF0025A">
      <w:numFmt w:val="bullet"/>
      <w:lvlText w:val="•"/>
      <w:lvlJc w:val="left"/>
      <w:pPr>
        <w:ind w:left="1961" w:hanging="171"/>
      </w:pPr>
      <w:rPr>
        <w:rFonts w:hint="default"/>
        <w:lang w:val="fr-FR" w:eastAsia="en-US" w:bidi="ar-SA"/>
      </w:rPr>
    </w:lvl>
    <w:lvl w:ilvl="8" w:tplc="9906FA02">
      <w:numFmt w:val="bullet"/>
      <w:lvlText w:val="•"/>
      <w:lvlJc w:val="left"/>
      <w:pPr>
        <w:ind w:left="2201" w:hanging="171"/>
      </w:pPr>
      <w:rPr>
        <w:rFonts w:hint="default"/>
        <w:lang w:val="fr-FR" w:eastAsia="en-US" w:bidi="ar-SA"/>
      </w:rPr>
    </w:lvl>
  </w:abstractNum>
  <w:abstractNum w:abstractNumId="26">
    <w:nsid w:val="620352BF"/>
    <w:multiLevelType w:val="hybridMultilevel"/>
    <w:tmpl w:val="7AB2779E"/>
    <w:lvl w:ilvl="0" w:tplc="68027A2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F36C51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BFE9E70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97F66396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D462467C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875C3EEC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5C92EB8C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D7DA4C66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6DC6D14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27">
    <w:nsid w:val="668377BC"/>
    <w:multiLevelType w:val="hybridMultilevel"/>
    <w:tmpl w:val="69BA940A"/>
    <w:lvl w:ilvl="0" w:tplc="E5987D08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15329E0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E9CF01C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26A258E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C9266C7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7ACC36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5FA8DD0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025E25F8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0404779C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8">
    <w:nsid w:val="6B0B5928"/>
    <w:multiLevelType w:val="hybridMultilevel"/>
    <w:tmpl w:val="475E7132"/>
    <w:lvl w:ilvl="0" w:tplc="07024A0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1C8AF2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FFDAEDD8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23266B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DC8CB2E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4F68B4AA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7FA3BE2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DA72D542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E0AA9050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29">
    <w:nsid w:val="6C024AB2"/>
    <w:multiLevelType w:val="hybridMultilevel"/>
    <w:tmpl w:val="92DA2290"/>
    <w:lvl w:ilvl="0" w:tplc="36CC96CC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980E0E6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806C432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5C2EA986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1B6095A4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84AFDF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8BB06540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CA2205EE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BDDE6E4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0">
    <w:nsid w:val="6D3E292C"/>
    <w:multiLevelType w:val="hybridMultilevel"/>
    <w:tmpl w:val="5F887F80"/>
    <w:lvl w:ilvl="0" w:tplc="E14E18B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230BCDE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4CA499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0BE0CF7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56323AA2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E9A4BF7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DCF093B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C302D5D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8A4E3E3A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1">
    <w:nsid w:val="71453BFE"/>
    <w:multiLevelType w:val="hybridMultilevel"/>
    <w:tmpl w:val="70EA2E6E"/>
    <w:lvl w:ilvl="0" w:tplc="918646F8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2C1EE5A8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82CD63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13004EC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5136145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7758E502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1B2CC5F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BF8874F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E5A4922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22"/>
  </w:num>
  <w:num w:numId="7">
    <w:abstractNumId w:val="30"/>
  </w:num>
  <w:num w:numId="8">
    <w:abstractNumId w:val="25"/>
  </w:num>
  <w:num w:numId="9">
    <w:abstractNumId w:val="21"/>
  </w:num>
  <w:num w:numId="10">
    <w:abstractNumId w:val="0"/>
  </w:num>
  <w:num w:numId="11">
    <w:abstractNumId w:val="20"/>
  </w:num>
  <w:num w:numId="12">
    <w:abstractNumId w:val="23"/>
  </w:num>
  <w:num w:numId="13">
    <w:abstractNumId w:val="31"/>
  </w:num>
  <w:num w:numId="14">
    <w:abstractNumId w:val="4"/>
  </w:num>
  <w:num w:numId="15">
    <w:abstractNumId w:val="11"/>
  </w:num>
  <w:num w:numId="16">
    <w:abstractNumId w:val="8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13"/>
  </w:num>
  <w:num w:numId="22">
    <w:abstractNumId w:val="2"/>
  </w:num>
  <w:num w:numId="23">
    <w:abstractNumId w:val="26"/>
  </w:num>
  <w:num w:numId="24">
    <w:abstractNumId w:val="10"/>
  </w:num>
  <w:num w:numId="25">
    <w:abstractNumId w:val="17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24"/>
  </w:num>
  <w:num w:numId="31">
    <w:abstractNumId w:val="1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707EE"/>
    <w:rsid w:val="00090DB9"/>
    <w:rsid w:val="000A00A0"/>
    <w:rsid w:val="000A2958"/>
    <w:rsid w:val="000B76CB"/>
    <w:rsid w:val="000F4E37"/>
    <w:rsid w:val="00100992"/>
    <w:rsid w:val="001172C6"/>
    <w:rsid w:val="00122828"/>
    <w:rsid w:val="00130683"/>
    <w:rsid w:val="0013659B"/>
    <w:rsid w:val="00147D60"/>
    <w:rsid w:val="0017434F"/>
    <w:rsid w:val="001C1FD1"/>
    <w:rsid w:val="001C5DF9"/>
    <w:rsid w:val="001E03CE"/>
    <w:rsid w:val="00214F87"/>
    <w:rsid w:val="00235D31"/>
    <w:rsid w:val="0026165A"/>
    <w:rsid w:val="00284431"/>
    <w:rsid w:val="002A2D95"/>
    <w:rsid w:val="002C5CE3"/>
    <w:rsid w:val="002D4453"/>
    <w:rsid w:val="002D68D0"/>
    <w:rsid w:val="003132D3"/>
    <w:rsid w:val="00314E86"/>
    <w:rsid w:val="003578EA"/>
    <w:rsid w:val="00370472"/>
    <w:rsid w:val="0037389D"/>
    <w:rsid w:val="003A6ABF"/>
    <w:rsid w:val="003D73F3"/>
    <w:rsid w:val="004029D0"/>
    <w:rsid w:val="00402D3F"/>
    <w:rsid w:val="00420E41"/>
    <w:rsid w:val="004556D7"/>
    <w:rsid w:val="00461461"/>
    <w:rsid w:val="004E2F7D"/>
    <w:rsid w:val="00511698"/>
    <w:rsid w:val="0052168F"/>
    <w:rsid w:val="00534D73"/>
    <w:rsid w:val="00551615"/>
    <w:rsid w:val="005637D5"/>
    <w:rsid w:val="00565B2A"/>
    <w:rsid w:val="005E47B7"/>
    <w:rsid w:val="00603E9F"/>
    <w:rsid w:val="00656E68"/>
    <w:rsid w:val="0068047A"/>
    <w:rsid w:val="00685490"/>
    <w:rsid w:val="00695540"/>
    <w:rsid w:val="006B1A9C"/>
    <w:rsid w:val="006C63DF"/>
    <w:rsid w:val="006D25F2"/>
    <w:rsid w:val="006D56DD"/>
    <w:rsid w:val="006F0A49"/>
    <w:rsid w:val="00723CD8"/>
    <w:rsid w:val="00727D31"/>
    <w:rsid w:val="00766DA2"/>
    <w:rsid w:val="00781010"/>
    <w:rsid w:val="0078629A"/>
    <w:rsid w:val="0079198E"/>
    <w:rsid w:val="007A5F0F"/>
    <w:rsid w:val="007B6294"/>
    <w:rsid w:val="007D56A5"/>
    <w:rsid w:val="00811587"/>
    <w:rsid w:val="0082720E"/>
    <w:rsid w:val="008278F7"/>
    <w:rsid w:val="008772AE"/>
    <w:rsid w:val="00891F68"/>
    <w:rsid w:val="008B2721"/>
    <w:rsid w:val="008C5694"/>
    <w:rsid w:val="008E2961"/>
    <w:rsid w:val="00920D21"/>
    <w:rsid w:val="00934F6F"/>
    <w:rsid w:val="00954EDB"/>
    <w:rsid w:val="00974BD7"/>
    <w:rsid w:val="009806B0"/>
    <w:rsid w:val="00980D22"/>
    <w:rsid w:val="009B148C"/>
    <w:rsid w:val="009B454F"/>
    <w:rsid w:val="009F004E"/>
    <w:rsid w:val="009F2719"/>
    <w:rsid w:val="009F3BBC"/>
    <w:rsid w:val="00A473FF"/>
    <w:rsid w:val="00AB7E63"/>
    <w:rsid w:val="00AC17F7"/>
    <w:rsid w:val="00AE3327"/>
    <w:rsid w:val="00AF6B1E"/>
    <w:rsid w:val="00B574D4"/>
    <w:rsid w:val="00B86B9C"/>
    <w:rsid w:val="00B9659F"/>
    <w:rsid w:val="00BC0252"/>
    <w:rsid w:val="00BC0899"/>
    <w:rsid w:val="00BC7537"/>
    <w:rsid w:val="00BD45C0"/>
    <w:rsid w:val="00BD714B"/>
    <w:rsid w:val="00BD7173"/>
    <w:rsid w:val="00BE3C5F"/>
    <w:rsid w:val="00BE6F5E"/>
    <w:rsid w:val="00BF57B8"/>
    <w:rsid w:val="00C67571"/>
    <w:rsid w:val="00C9733F"/>
    <w:rsid w:val="00CA1ECB"/>
    <w:rsid w:val="00CA70B1"/>
    <w:rsid w:val="00CC0006"/>
    <w:rsid w:val="00D85F45"/>
    <w:rsid w:val="00D901FB"/>
    <w:rsid w:val="00DC7628"/>
    <w:rsid w:val="00E04C60"/>
    <w:rsid w:val="00E46EFB"/>
    <w:rsid w:val="00E47041"/>
    <w:rsid w:val="00E67B33"/>
    <w:rsid w:val="00E966FF"/>
    <w:rsid w:val="00EB69CD"/>
    <w:rsid w:val="00F56902"/>
    <w:rsid w:val="00F6148C"/>
    <w:rsid w:val="00FB0BB4"/>
    <w:rsid w:val="00FC2AF1"/>
    <w:rsid w:val="00F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normal0">
    <w:name w:val="normal"/>
    <w:rsid w:val="00F6148C"/>
    <w:pPr>
      <w:spacing w:after="0"/>
    </w:pPr>
    <w:rPr>
      <w:rFonts w:ascii="Arial" w:eastAsia="Arial" w:hAnsi="Arial" w:cs="Aria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6148C"/>
    <w:pPr>
      <w:widowControl w:val="0"/>
      <w:autoSpaceDE w:val="0"/>
      <w:autoSpaceDN w:val="0"/>
      <w:spacing w:before="57" w:after="0" w:line="240" w:lineRule="auto"/>
      <w:ind w:left="107"/>
    </w:pPr>
    <w:rPr>
      <w:rFonts w:ascii="Arial" w:eastAsia="Arial" w:hAnsi="Arial" w:cs="Arial"/>
    </w:rPr>
  </w:style>
  <w:style w:type="paragraph" w:customStyle="1" w:styleId="Heading2">
    <w:name w:val="Heading 2"/>
    <w:basedOn w:val="Normal"/>
    <w:uiPriority w:val="1"/>
    <w:qFormat/>
    <w:rsid w:val="00CC0006"/>
    <w:pPr>
      <w:widowControl w:val="0"/>
      <w:autoSpaceDE w:val="0"/>
      <w:autoSpaceDN w:val="0"/>
      <w:spacing w:before="92" w:after="0" w:line="240" w:lineRule="auto"/>
      <w:ind w:left="216"/>
      <w:outlineLvl w:val="2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56902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69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1912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2020-09-21T08:17:00Z</dcterms:created>
  <dcterms:modified xsi:type="dcterms:W3CDTF">2020-09-21T08:17:00Z</dcterms:modified>
</cp:coreProperties>
</file>